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32" w:rsidRDefault="00024BD5" w:rsidP="002E7BD7">
      <w:pPr>
        <w:ind w:firstLine="840"/>
      </w:pPr>
      <w:r w:rsidRPr="00580BC0">
        <w:rPr>
          <w:rFonts w:hint="eastAsia"/>
          <w:b/>
        </w:rPr>
        <w:t>Thomas Santos holds a master</w:t>
      </w:r>
      <w:r w:rsidR="00580BC0">
        <w:rPr>
          <w:rFonts w:hint="eastAsia"/>
          <w:b/>
        </w:rPr>
        <w:t>`</w:t>
      </w:r>
      <w:r w:rsidRPr="00580BC0">
        <w:rPr>
          <w:rFonts w:hint="eastAsia"/>
          <w:b/>
        </w:rPr>
        <w:t>s in Language Education and Theatre. He taught in too many countries for me to remember sor</w:t>
      </w:r>
      <w:r w:rsidR="00E74E1F">
        <w:rPr>
          <w:rFonts w:hint="eastAsia"/>
          <w:b/>
        </w:rPr>
        <w:t>ry. However, he taught English. H</w:t>
      </w:r>
      <w:r w:rsidRPr="00580BC0">
        <w:rPr>
          <w:rFonts w:hint="eastAsia"/>
          <w:b/>
        </w:rPr>
        <w:t>is degree in drama is incorporated into his style of teaching and presentation. However, now he is the Regional English Language Teacher based out of Seoul, Korea. Korea, Japan and</w:t>
      </w:r>
      <w:r w:rsidR="007E4CDB" w:rsidRPr="00580BC0">
        <w:rPr>
          <w:rFonts w:hint="eastAsia"/>
          <w:b/>
        </w:rPr>
        <w:t xml:space="preserve"> Taiwan are in his jurisdiction</w:t>
      </w:r>
      <w:r w:rsidRPr="00580BC0">
        <w:rPr>
          <w:rFonts w:hint="eastAsia"/>
          <w:b/>
        </w:rPr>
        <w:t xml:space="preserve"> </w:t>
      </w:r>
      <w:r w:rsidRPr="007E4CDB">
        <w:rPr>
          <w:rFonts w:hint="eastAsia"/>
          <w:i/>
        </w:rPr>
        <w:t>(I hope this information is correct)</w:t>
      </w:r>
      <w:r w:rsidR="007E4CDB" w:rsidRPr="007E4CDB">
        <w:rPr>
          <w:rFonts w:hint="eastAsia"/>
          <w:i/>
        </w:rPr>
        <w:t xml:space="preserve">. I will try to make all of my comments or thoughts in italics. </w:t>
      </w:r>
    </w:p>
    <w:p w:rsidR="00024BD5" w:rsidRDefault="00024BD5" w:rsidP="002E7BD7">
      <w:pPr>
        <w:ind w:firstLine="840"/>
      </w:pPr>
      <w:r>
        <w:rPr>
          <w:rFonts w:hint="eastAsia"/>
        </w:rPr>
        <w:t xml:space="preserve">His email: </w:t>
      </w:r>
      <w:hyperlink r:id="rId7" w:history="1">
        <w:r w:rsidRPr="0016323F">
          <w:rPr>
            <w:rStyle w:val="a7"/>
            <w:rFonts w:hint="eastAsia"/>
          </w:rPr>
          <w:t>SantosTW@state.gov</w:t>
        </w:r>
      </w:hyperlink>
      <w:r>
        <w:rPr>
          <w:rFonts w:hint="eastAsia"/>
        </w:rPr>
        <w:t xml:space="preserve"> </w:t>
      </w:r>
    </w:p>
    <w:p w:rsidR="00FB69D9" w:rsidRDefault="00FB69D9" w:rsidP="002E7BD7">
      <w:pPr>
        <w:ind w:firstLine="840"/>
      </w:pPr>
      <w:r>
        <w:rPr>
          <w:rFonts w:hint="eastAsia"/>
        </w:rPr>
        <w:t xml:space="preserve">Site with free downloads: </w:t>
      </w:r>
      <w:hyperlink r:id="rId8" w:history="1">
        <w:r w:rsidRPr="0016323F">
          <w:rPr>
            <w:rStyle w:val="a7"/>
          </w:rPr>
          <w:t>http://americanenglish.state.gov/</w:t>
        </w:r>
      </w:hyperlink>
      <w:r>
        <w:rPr>
          <w:rFonts w:hint="eastAsia"/>
        </w:rPr>
        <w:t xml:space="preserve"> </w:t>
      </w:r>
    </w:p>
    <w:p w:rsidR="00FB69D9" w:rsidRPr="00580BC0" w:rsidRDefault="00FB69D9" w:rsidP="002E7BD7">
      <w:pPr>
        <w:ind w:firstLine="420"/>
        <w:rPr>
          <w:b/>
        </w:rPr>
      </w:pPr>
      <w:r w:rsidRPr="00580BC0">
        <w:rPr>
          <w:rFonts w:hint="eastAsia"/>
          <w:b/>
        </w:rPr>
        <w:t xml:space="preserve">Though we were told in advance that the topic was task-based learning, Mr. Santos changed his gears a little because of the make-up of teachers that had participated in the workshop. He wanted to address speaking skills </w:t>
      </w:r>
      <w:r w:rsidRPr="00580BC0">
        <w:rPr>
          <w:b/>
        </w:rPr>
        <w:t>–</w:t>
      </w:r>
      <w:r w:rsidRPr="00580BC0">
        <w:rPr>
          <w:rFonts w:hint="eastAsia"/>
          <w:b/>
        </w:rPr>
        <w:t xml:space="preserve"> the problems</w:t>
      </w:r>
      <w:r w:rsidR="00E74E1F">
        <w:rPr>
          <w:rFonts w:hint="eastAsia"/>
          <w:b/>
        </w:rPr>
        <w:t xml:space="preserve"> found in many Japanese classrooms</w:t>
      </w:r>
      <w:r w:rsidRPr="00580BC0">
        <w:rPr>
          <w:rFonts w:hint="eastAsia"/>
          <w:b/>
        </w:rPr>
        <w:t>:</w:t>
      </w:r>
    </w:p>
    <w:p w:rsidR="00FB69D9" w:rsidRPr="00580BC0" w:rsidRDefault="00FB69D9" w:rsidP="00FB69D9">
      <w:pPr>
        <w:pStyle w:val="a8"/>
        <w:numPr>
          <w:ilvl w:val="0"/>
          <w:numId w:val="1"/>
        </w:numPr>
        <w:ind w:leftChars="0"/>
        <w:rPr>
          <w:b/>
        </w:rPr>
      </w:pPr>
      <w:r w:rsidRPr="00580BC0">
        <w:rPr>
          <w:b/>
        </w:rPr>
        <w:t>S</w:t>
      </w:r>
      <w:r w:rsidRPr="00580BC0">
        <w:rPr>
          <w:rFonts w:hint="eastAsia"/>
          <w:b/>
        </w:rPr>
        <w:t>elf-confidence</w:t>
      </w:r>
    </w:p>
    <w:p w:rsidR="00FB69D9" w:rsidRPr="00580BC0" w:rsidRDefault="00FB69D9" w:rsidP="00FB69D9">
      <w:pPr>
        <w:pStyle w:val="a8"/>
        <w:numPr>
          <w:ilvl w:val="0"/>
          <w:numId w:val="1"/>
        </w:numPr>
        <w:ind w:leftChars="0"/>
        <w:rPr>
          <w:b/>
        </w:rPr>
      </w:pPr>
      <w:r w:rsidRPr="00580BC0">
        <w:rPr>
          <w:b/>
        </w:rPr>
        <w:t>A</w:t>
      </w:r>
      <w:r w:rsidRPr="00580BC0">
        <w:rPr>
          <w:rFonts w:hint="eastAsia"/>
          <w:b/>
        </w:rPr>
        <w:t>fraid of making mistakes (fear of failure)</w:t>
      </w:r>
    </w:p>
    <w:p w:rsidR="00FB69D9" w:rsidRPr="00580BC0" w:rsidRDefault="00FB69D9" w:rsidP="00FB69D9">
      <w:pPr>
        <w:pStyle w:val="a8"/>
        <w:numPr>
          <w:ilvl w:val="0"/>
          <w:numId w:val="1"/>
        </w:numPr>
        <w:ind w:leftChars="0"/>
        <w:rPr>
          <w:b/>
        </w:rPr>
      </w:pPr>
      <w:r w:rsidRPr="00580BC0">
        <w:rPr>
          <w:b/>
        </w:rPr>
        <w:t>K</w:t>
      </w:r>
      <w:r w:rsidRPr="00580BC0">
        <w:rPr>
          <w:rFonts w:hint="eastAsia"/>
          <w:b/>
        </w:rPr>
        <w:t>atakana sounds (identity)</w:t>
      </w:r>
    </w:p>
    <w:p w:rsidR="00FB69D9" w:rsidRPr="00580BC0" w:rsidRDefault="00FB69D9" w:rsidP="00FB69D9">
      <w:pPr>
        <w:pStyle w:val="a8"/>
        <w:numPr>
          <w:ilvl w:val="0"/>
          <w:numId w:val="1"/>
        </w:numPr>
        <w:ind w:leftChars="0"/>
        <w:rPr>
          <w:b/>
        </w:rPr>
      </w:pPr>
      <w:r w:rsidRPr="00580BC0">
        <w:rPr>
          <w:rFonts w:hint="eastAsia"/>
          <w:b/>
        </w:rPr>
        <w:t>Standing out</w:t>
      </w:r>
    </w:p>
    <w:p w:rsidR="00FB69D9" w:rsidRPr="00580BC0" w:rsidRDefault="00FB69D9" w:rsidP="00FB69D9">
      <w:pPr>
        <w:pStyle w:val="a8"/>
        <w:numPr>
          <w:ilvl w:val="0"/>
          <w:numId w:val="1"/>
        </w:numPr>
        <w:ind w:leftChars="0"/>
        <w:rPr>
          <w:b/>
        </w:rPr>
      </w:pPr>
      <w:r w:rsidRPr="00580BC0">
        <w:rPr>
          <w:b/>
        </w:rPr>
        <w:t>N</w:t>
      </w:r>
      <w:r w:rsidRPr="00580BC0">
        <w:rPr>
          <w:rFonts w:hint="eastAsia"/>
          <w:b/>
        </w:rPr>
        <w:t xml:space="preserve">ot applicable in students life (to speak English </w:t>
      </w:r>
      <w:r w:rsidRPr="00580BC0">
        <w:rPr>
          <w:b/>
        </w:rPr>
        <w:t>–</w:t>
      </w:r>
      <w:r w:rsidRPr="00580BC0">
        <w:rPr>
          <w:rFonts w:hint="eastAsia"/>
          <w:b/>
        </w:rPr>
        <w:t xml:space="preserve"> Japan doesn`t have boarders</w:t>
      </w:r>
      <w:r w:rsidR="00E74E1F">
        <w:rPr>
          <w:rFonts w:hint="eastAsia"/>
          <w:b/>
        </w:rPr>
        <w:t>; like places in Europe where 2 languages are important</w:t>
      </w:r>
      <w:r w:rsidRPr="00580BC0">
        <w:rPr>
          <w:rFonts w:hint="eastAsia"/>
          <w:b/>
        </w:rPr>
        <w:t>)</w:t>
      </w:r>
    </w:p>
    <w:p w:rsidR="00FB69D9" w:rsidRPr="00580BC0" w:rsidRDefault="00FB69D9" w:rsidP="00FB69D9">
      <w:pPr>
        <w:pStyle w:val="a8"/>
        <w:numPr>
          <w:ilvl w:val="0"/>
          <w:numId w:val="1"/>
        </w:numPr>
        <w:ind w:leftChars="0"/>
        <w:rPr>
          <w:b/>
        </w:rPr>
      </w:pPr>
      <w:r w:rsidRPr="00580BC0">
        <w:rPr>
          <w:rFonts w:hint="eastAsia"/>
          <w:b/>
        </w:rPr>
        <w:t>Classroom Culture ***</w:t>
      </w:r>
    </w:p>
    <w:p w:rsidR="00FB69D9" w:rsidRDefault="00FB69D9" w:rsidP="00FB69D9">
      <w:pPr>
        <w:pStyle w:val="a8"/>
        <w:numPr>
          <w:ilvl w:val="0"/>
          <w:numId w:val="1"/>
        </w:numPr>
        <w:ind w:leftChars="0"/>
      </w:pPr>
      <w:r w:rsidRPr="00580BC0">
        <w:rPr>
          <w:rFonts w:hint="eastAsia"/>
          <w:b/>
        </w:rPr>
        <w:t>Opinion</w:t>
      </w:r>
      <w:r>
        <w:rPr>
          <w:rFonts w:hint="eastAsia"/>
        </w:rPr>
        <w:t xml:space="preserve"> (</w:t>
      </w:r>
      <w:r w:rsidRPr="00FB69D9">
        <w:rPr>
          <w:rFonts w:hint="eastAsia"/>
          <w:i/>
        </w:rPr>
        <w:t>collective type culture</w:t>
      </w:r>
      <w:r>
        <w:rPr>
          <w:rFonts w:hint="eastAsia"/>
        </w:rPr>
        <w:t xml:space="preserve"> </w:t>
      </w:r>
      <w:r>
        <w:t>–</w:t>
      </w:r>
      <w:r w:rsidRPr="00FB69D9">
        <w:rPr>
          <w:rFonts w:hint="eastAsia"/>
          <w:i/>
        </w:rPr>
        <w:t xml:space="preserve"> like twin-speak</w:t>
      </w:r>
      <w:r>
        <w:rPr>
          <w:rFonts w:hint="eastAsia"/>
        </w:rPr>
        <w:t>)</w:t>
      </w:r>
    </w:p>
    <w:p w:rsidR="00580BC0" w:rsidRDefault="00580BC0" w:rsidP="00FB69D9">
      <w:pPr>
        <w:rPr>
          <w:b/>
        </w:rPr>
      </w:pPr>
    </w:p>
    <w:p w:rsidR="00FB69D9" w:rsidRPr="00580BC0" w:rsidRDefault="00FB69D9" w:rsidP="00FB69D9">
      <w:pPr>
        <w:rPr>
          <w:b/>
        </w:rPr>
      </w:pPr>
      <w:r w:rsidRPr="00580BC0">
        <w:rPr>
          <w:rFonts w:hint="eastAsia"/>
          <w:b/>
        </w:rPr>
        <w:t xml:space="preserve">Divide objectives into two parts with language learning </w:t>
      </w:r>
      <w:r w:rsidRPr="00580BC0">
        <w:rPr>
          <w:b/>
        </w:rPr>
        <w:t>–</w:t>
      </w:r>
    </w:p>
    <w:p w:rsidR="00F263C6" w:rsidRPr="00580BC0" w:rsidRDefault="00FB69D9" w:rsidP="00FB69D9">
      <w:pPr>
        <w:pStyle w:val="a8"/>
        <w:numPr>
          <w:ilvl w:val="0"/>
          <w:numId w:val="2"/>
        </w:numPr>
        <w:ind w:leftChars="0"/>
        <w:rPr>
          <w:b/>
        </w:rPr>
      </w:pPr>
      <w:r w:rsidRPr="00580BC0">
        <w:rPr>
          <w:rFonts w:hint="eastAsia"/>
          <w:b/>
        </w:rPr>
        <w:t xml:space="preserve">Fluency </w:t>
      </w:r>
      <w:r w:rsidR="00F263C6" w:rsidRPr="00580BC0">
        <w:rPr>
          <w:b/>
        </w:rPr>
        <w:t>–</w:t>
      </w:r>
      <w:r w:rsidR="00F263C6" w:rsidRPr="00580BC0">
        <w:rPr>
          <w:rFonts w:hint="eastAsia"/>
          <w:b/>
        </w:rPr>
        <w:t xml:space="preserve"> vocabulary, with modes of production: speaking and writing. This is the flow of language from thought to speech (like a muscle needing exercise). </w:t>
      </w:r>
    </w:p>
    <w:p w:rsidR="00FB69D9" w:rsidRPr="00F263C6" w:rsidRDefault="00F263C6" w:rsidP="00FB69D9">
      <w:pPr>
        <w:pStyle w:val="a8"/>
        <w:numPr>
          <w:ilvl w:val="0"/>
          <w:numId w:val="2"/>
        </w:numPr>
        <w:ind w:leftChars="0"/>
      </w:pPr>
      <w:r w:rsidRPr="00580BC0">
        <w:rPr>
          <w:rFonts w:hint="eastAsia"/>
          <w:b/>
        </w:rPr>
        <w:t xml:space="preserve">Accuracy </w:t>
      </w:r>
      <w:r w:rsidRPr="00580BC0">
        <w:rPr>
          <w:b/>
        </w:rPr>
        <w:t>–</w:t>
      </w:r>
      <w:r w:rsidRPr="00580BC0">
        <w:rPr>
          <w:rFonts w:hint="eastAsia"/>
          <w:b/>
        </w:rPr>
        <w:t xml:space="preserve"> Grammar, choosing the right words </w:t>
      </w:r>
      <w:r w:rsidRPr="00580BC0">
        <w:rPr>
          <w:b/>
        </w:rPr>
        <w:t>–</w:t>
      </w:r>
      <w:r w:rsidRPr="00E74E1F">
        <w:rPr>
          <w:rFonts w:hint="eastAsia"/>
          <w:i/>
        </w:rPr>
        <w:t xml:space="preserve"> I think this is more translating-like and that is why it is further from fluency. </w:t>
      </w:r>
      <w:r w:rsidRPr="00580BC0">
        <w:rPr>
          <w:rFonts w:hint="eastAsia"/>
          <w:b/>
        </w:rPr>
        <w:t xml:space="preserve">However, the example given was when a student is thinking subject, </w:t>
      </w:r>
      <w:r w:rsidRPr="00580BC0">
        <w:rPr>
          <w:b/>
        </w:rPr>
        <w:t>“</w:t>
      </w:r>
      <w:r w:rsidRPr="00580BC0">
        <w:rPr>
          <w:rFonts w:hint="eastAsia"/>
          <w:b/>
        </w:rPr>
        <w:t>I</w:t>
      </w:r>
      <w:r w:rsidRPr="00580BC0">
        <w:rPr>
          <w:b/>
        </w:rPr>
        <w:t>”</w:t>
      </w:r>
      <w:r w:rsidRPr="00580BC0">
        <w:rPr>
          <w:rFonts w:hint="eastAsia"/>
          <w:b/>
        </w:rPr>
        <w:t xml:space="preserve">, verb, </w:t>
      </w:r>
      <w:r w:rsidRPr="00580BC0">
        <w:rPr>
          <w:b/>
        </w:rPr>
        <w:t>“</w:t>
      </w:r>
      <w:r w:rsidRPr="00580BC0">
        <w:rPr>
          <w:rFonts w:hint="eastAsia"/>
          <w:b/>
        </w:rPr>
        <w:t>will go</w:t>
      </w:r>
      <w:r w:rsidRPr="00580BC0">
        <w:rPr>
          <w:b/>
        </w:rPr>
        <w:t>”</w:t>
      </w:r>
      <w:r w:rsidRPr="00580BC0">
        <w:rPr>
          <w:rFonts w:hint="eastAsia"/>
          <w:b/>
        </w:rPr>
        <w:t>, and so on</w:t>
      </w:r>
      <w:r w:rsidRPr="00580BC0">
        <w:rPr>
          <w:b/>
        </w:rPr>
        <w:t>…</w:t>
      </w:r>
      <w:r>
        <w:rPr>
          <w:rFonts w:hint="eastAsia"/>
        </w:rPr>
        <w:t xml:space="preserve"> </w:t>
      </w:r>
      <w:r w:rsidRPr="00F263C6">
        <w:rPr>
          <w:rFonts w:hint="eastAsia"/>
          <w:i/>
        </w:rPr>
        <w:t>Basically sentence construction is defeating the process of communication</w:t>
      </w:r>
      <w:r>
        <w:rPr>
          <w:rFonts w:hint="eastAsia"/>
          <w:i/>
        </w:rPr>
        <w:t xml:space="preserve"> (perhaps).</w:t>
      </w:r>
    </w:p>
    <w:p w:rsidR="00580BC0" w:rsidRDefault="00580BC0" w:rsidP="00580BC0">
      <w:pPr>
        <w:ind w:firstLine="360"/>
        <w:rPr>
          <w:b/>
        </w:rPr>
      </w:pPr>
    </w:p>
    <w:p w:rsidR="00F263C6" w:rsidRPr="00580BC0" w:rsidRDefault="00F263C6" w:rsidP="00580BC0">
      <w:pPr>
        <w:ind w:firstLine="360"/>
        <w:rPr>
          <w:b/>
        </w:rPr>
      </w:pPr>
      <w:r w:rsidRPr="00580BC0">
        <w:rPr>
          <w:rFonts w:hint="eastAsia"/>
          <w:b/>
        </w:rPr>
        <w:t>Students</w:t>
      </w:r>
      <w:r>
        <w:rPr>
          <w:rFonts w:hint="eastAsia"/>
        </w:rPr>
        <w:t xml:space="preserve"> (I think at our teaching level)</w:t>
      </w:r>
      <w:r w:rsidRPr="00580BC0">
        <w:rPr>
          <w:rFonts w:hint="eastAsia"/>
          <w:b/>
        </w:rPr>
        <w:t xml:space="preserve"> can not be fluent and accurate; they don`t use spontaneous speech.</w:t>
      </w:r>
    </w:p>
    <w:p w:rsidR="00F263C6" w:rsidRDefault="00F263C6" w:rsidP="00F263C6">
      <w:pPr>
        <w:rPr>
          <w:i/>
        </w:rPr>
      </w:pPr>
      <w:r>
        <w:rPr>
          <w:rFonts w:hint="eastAsia"/>
        </w:rPr>
        <w:tab/>
      </w:r>
      <w:r w:rsidRPr="00580BC0">
        <w:rPr>
          <w:rFonts w:hint="eastAsia"/>
          <w:b/>
        </w:rPr>
        <w:t xml:space="preserve">As teachers we need to ask ourselves </w:t>
      </w:r>
      <w:r w:rsidRPr="00580BC0">
        <w:rPr>
          <w:b/>
        </w:rPr>
        <w:t>–</w:t>
      </w:r>
      <w:r w:rsidRPr="00580BC0">
        <w:rPr>
          <w:rFonts w:hint="eastAsia"/>
          <w:b/>
        </w:rPr>
        <w:t xml:space="preserve"> What am I doing (lesson-wise)? Be specific. </w:t>
      </w:r>
      <w:r w:rsidRPr="00E74E1F">
        <w:rPr>
          <w:rFonts w:hint="eastAsia"/>
          <w:i/>
        </w:rPr>
        <w:t xml:space="preserve">I think this is basically the objectives you make </w:t>
      </w:r>
      <w:r w:rsidR="007E4CDB" w:rsidRPr="00E74E1F">
        <w:rPr>
          <w:rFonts w:hint="eastAsia"/>
          <w:i/>
        </w:rPr>
        <w:t xml:space="preserve">when you are planning a lesson. </w:t>
      </w:r>
      <w:r w:rsidR="007E4CDB" w:rsidRPr="007E4CDB">
        <w:rPr>
          <w:rFonts w:hint="eastAsia"/>
          <w:i/>
        </w:rPr>
        <w:t xml:space="preserve">What I have learned is the best </w:t>
      </w:r>
      <w:r w:rsidR="007E4CDB" w:rsidRPr="007E4CDB">
        <w:rPr>
          <w:i/>
        </w:rPr>
        <w:t>objectives</w:t>
      </w:r>
      <w:r w:rsidR="007E4CDB" w:rsidRPr="007E4CDB">
        <w:rPr>
          <w:rFonts w:hint="eastAsia"/>
          <w:i/>
        </w:rPr>
        <w:t xml:space="preserve"> are those that can be measured in assessment. However, I think this is meant pretty loosely </w:t>
      </w:r>
      <w:r w:rsidR="007E4CDB" w:rsidRPr="007E4CDB">
        <w:rPr>
          <w:i/>
        </w:rPr>
        <w:t>–</w:t>
      </w:r>
      <w:r w:rsidR="007E4CDB" w:rsidRPr="007E4CDB">
        <w:rPr>
          <w:rFonts w:hint="eastAsia"/>
          <w:i/>
        </w:rPr>
        <w:t xml:space="preserve"> Thomas was saying make sure you know what you want in the outcome for the students before </w:t>
      </w:r>
      <w:r w:rsidR="00580BC0">
        <w:rPr>
          <w:rFonts w:hint="eastAsia"/>
          <w:i/>
        </w:rPr>
        <w:t>you actually plan the lesson. P</w:t>
      </w:r>
      <w:r w:rsidR="007E4CDB" w:rsidRPr="007E4CDB">
        <w:rPr>
          <w:rFonts w:hint="eastAsia"/>
          <w:i/>
        </w:rPr>
        <w:t xml:space="preserve">ick if you </w:t>
      </w:r>
      <w:r w:rsidR="007E4CDB" w:rsidRPr="007E4CDB">
        <w:rPr>
          <w:rFonts w:hint="eastAsia"/>
          <w:i/>
        </w:rPr>
        <w:lastRenderedPageBreak/>
        <w:t>want to work on Fluency or accuracy</w:t>
      </w:r>
      <w:r w:rsidR="00580BC0">
        <w:rPr>
          <w:rFonts w:hint="eastAsia"/>
          <w:i/>
        </w:rPr>
        <w:t>, when writing your lesson plan</w:t>
      </w:r>
      <w:r w:rsidR="007E4CDB" w:rsidRPr="007E4CDB">
        <w:rPr>
          <w:rFonts w:hint="eastAsia"/>
          <w:i/>
        </w:rPr>
        <w:t>.</w:t>
      </w:r>
    </w:p>
    <w:p w:rsidR="007E4CDB" w:rsidRPr="00580BC0" w:rsidRDefault="007E4CDB" w:rsidP="00F263C6">
      <w:pPr>
        <w:rPr>
          <w:b/>
        </w:rPr>
      </w:pPr>
      <w:r>
        <w:rPr>
          <w:rFonts w:hint="eastAsia"/>
        </w:rPr>
        <w:tab/>
      </w:r>
      <w:r w:rsidRPr="00580BC0">
        <w:rPr>
          <w:rFonts w:hint="eastAsia"/>
          <w:b/>
        </w:rPr>
        <w:t xml:space="preserve">Thomas then showed us a great activity to work on Fluency. First, he asked us the topic. Someone yelled out </w:t>
      </w:r>
      <w:r w:rsidR="00E74E1F">
        <w:rPr>
          <w:b/>
        </w:rPr>
        <w:t>“</w:t>
      </w:r>
      <w:r w:rsidRPr="00580BC0">
        <w:rPr>
          <w:rFonts w:hint="eastAsia"/>
          <w:b/>
        </w:rPr>
        <w:t>cats</w:t>
      </w:r>
      <w:r w:rsidR="00E74E1F">
        <w:rPr>
          <w:b/>
        </w:rPr>
        <w:t>”</w:t>
      </w:r>
      <w:r w:rsidRPr="00580BC0">
        <w:rPr>
          <w:rFonts w:hint="eastAsia"/>
          <w:b/>
        </w:rPr>
        <w:t xml:space="preserve">, and another </w:t>
      </w:r>
      <w:r w:rsidR="00E74E1F">
        <w:rPr>
          <w:b/>
        </w:rPr>
        <w:t>“</w:t>
      </w:r>
      <w:r w:rsidRPr="00580BC0">
        <w:rPr>
          <w:rFonts w:hint="eastAsia"/>
          <w:b/>
        </w:rPr>
        <w:t>summer vacation</w:t>
      </w:r>
      <w:r w:rsidR="00E74E1F">
        <w:rPr>
          <w:b/>
        </w:rPr>
        <w:t>”</w:t>
      </w:r>
      <w:r w:rsidRPr="00580BC0">
        <w:rPr>
          <w:rFonts w:hint="eastAsia"/>
          <w:b/>
        </w:rPr>
        <w:t xml:space="preserve">. Thomas took summer vacation. </w:t>
      </w:r>
      <w:r w:rsidR="008304C6" w:rsidRPr="00580BC0">
        <w:rPr>
          <w:rFonts w:hint="eastAsia"/>
          <w:b/>
        </w:rPr>
        <w:t xml:space="preserve"> Then we created an intermediate (HS) vocabulary list and wrote it on the board.</w:t>
      </w:r>
    </w:p>
    <w:p w:rsidR="008304C6" w:rsidRPr="00580BC0" w:rsidRDefault="008304C6" w:rsidP="00F263C6">
      <w:pPr>
        <w:rPr>
          <w:b/>
        </w:rPr>
      </w:pPr>
      <w:r w:rsidRPr="00580BC0">
        <w:rPr>
          <w:rFonts w:hint="eastAsia"/>
          <w:b/>
        </w:rPr>
        <w:t>Summer Vacation vocabulary list:</w:t>
      </w:r>
    </w:p>
    <w:p w:rsidR="008304C6" w:rsidRPr="00580BC0" w:rsidRDefault="008304C6" w:rsidP="008304C6">
      <w:pPr>
        <w:pStyle w:val="a8"/>
        <w:numPr>
          <w:ilvl w:val="0"/>
          <w:numId w:val="3"/>
        </w:numPr>
        <w:ind w:leftChars="0"/>
        <w:rPr>
          <w:b/>
        </w:rPr>
        <w:sectPr w:rsidR="008304C6" w:rsidRPr="00580BC0" w:rsidSect="00384F32">
          <w:headerReference w:type="default" r:id="rId9"/>
          <w:footerReference w:type="default" r:id="rId10"/>
          <w:pgSz w:w="11906" w:h="16838"/>
          <w:pgMar w:top="1985" w:right="1701" w:bottom="1701" w:left="1701" w:header="851" w:footer="992" w:gutter="0"/>
          <w:cols w:space="425"/>
          <w:docGrid w:type="lines" w:linePitch="360"/>
        </w:sectPr>
      </w:pPr>
    </w:p>
    <w:p w:rsidR="008304C6" w:rsidRPr="00580BC0" w:rsidRDefault="008304C6" w:rsidP="008304C6">
      <w:pPr>
        <w:pStyle w:val="a8"/>
        <w:numPr>
          <w:ilvl w:val="0"/>
          <w:numId w:val="3"/>
        </w:numPr>
        <w:ind w:leftChars="0"/>
        <w:rPr>
          <w:b/>
        </w:rPr>
      </w:pPr>
      <w:r w:rsidRPr="00580BC0">
        <w:rPr>
          <w:b/>
        </w:rPr>
        <w:lastRenderedPageBreak/>
        <w:t>R</w:t>
      </w:r>
      <w:r w:rsidRPr="00580BC0">
        <w:rPr>
          <w:rFonts w:hint="eastAsia"/>
          <w:b/>
        </w:rPr>
        <w:t>eservation</w:t>
      </w:r>
    </w:p>
    <w:p w:rsidR="008304C6" w:rsidRPr="00580BC0" w:rsidRDefault="008304C6" w:rsidP="008304C6">
      <w:pPr>
        <w:pStyle w:val="a8"/>
        <w:numPr>
          <w:ilvl w:val="0"/>
          <w:numId w:val="3"/>
        </w:numPr>
        <w:ind w:leftChars="0"/>
        <w:rPr>
          <w:b/>
        </w:rPr>
      </w:pPr>
      <w:r w:rsidRPr="00580BC0">
        <w:rPr>
          <w:b/>
        </w:rPr>
        <w:t>S</w:t>
      </w:r>
      <w:r w:rsidRPr="00580BC0">
        <w:rPr>
          <w:rFonts w:hint="eastAsia"/>
          <w:b/>
        </w:rPr>
        <w:t xml:space="preserve">ightseeing </w:t>
      </w:r>
    </w:p>
    <w:p w:rsidR="008304C6" w:rsidRPr="00580BC0" w:rsidRDefault="008304C6" w:rsidP="008304C6">
      <w:pPr>
        <w:pStyle w:val="a8"/>
        <w:numPr>
          <w:ilvl w:val="0"/>
          <w:numId w:val="3"/>
        </w:numPr>
        <w:ind w:leftChars="0"/>
        <w:rPr>
          <w:b/>
        </w:rPr>
      </w:pPr>
      <w:r w:rsidRPr="00580BC0">
        <w:rPr>
          <w:b/>
        </w:rPr>
        <w:t>F</w:t>
      </w:r>
      <w:r w:rsidRPr="00580BC0">
        <w:rPr>
          <w:rFonts w:hint="eastAsia"/>
          <w:b/>
        </w:rPr>
        <w:t xml:space="preserve">light </w:t>
      </w:r>
      <w:r w:rsidRPr="00580BC0">
        <w:rPr>
          <w:b/>
        </w:rPr>
        <w:t>attendant</w:t>
      </w:r>
      <w:r w:rsidRPr="00580BC0">
        <w:rPr>
          <w:rFonts w:hint="eastAsia"/>
          <w:b/>
        </w:rPr>
        <w:t xml:space="preserve"> </w:t>
      </w:r>
    </w:p>
    <w:p w:rsidR="008304C6" w:rsidRPr="00580BC0" w:rsidRDefault="008304C6" w:rsidP="008304C6">
      <w:pPr>
        <w:pStyle w:val="a8"/>
        <w:numPr>
          <w:ilvl w:val="0"/>
          <w:numId w:val="3"/>
        </w:numPr>
        <w:ind w:leftChars="0"/>
        <w:rPr>
          <w:b/>
        </w:rPr>
      </w:pPr>
      <w:r w:rsidRPr="00580BC0">
        <w:rPr>
          <w:b/>
        </w:rPr>
        <w:t>B</w:t>
      </w:r>
      <w:r w:rsidRPr="00580BC0">
        <w:rPr>
          <w:rFonts w:hint="eastAsia"/>
          <w:b/>
        </w:rPr>
        <w:t>ungee-jumping</w:t>
      </w:r>
    </w:p>
    <w:p w:rsidR="008304C6" w:rsidRPr="00580BC0" w:rsidRDefault="008304C6" w:rsidP="008304C6">
      <w:pPr>
        <w:pStyle w:val="a8"/>
        <w:numPr>
          <w:ilvl w:val="0"/>
          <w:numId w:val="3"/>
        </w:numPr>
        <w:ind w:leftChars="0"/>
        <w:rPr>
          <w:b/>
        </w:rPr>
      </w:pPr>
      <w:r w:rsidRPr="00580BC0">
        <w:rPr>
          <w:b/>
        </w:rPr>
        <w:lastRenderedPageBreak/>
        <w:t>Itinerary</w:t>
      </w:r>
    </w:p>
    <w:p w:rsidR="008304C6" w:rsidRPr="00580BC0" w:rsidRDefault="008304C6" w:rsidP="008304C6">
      <w:pPr>
        <w:pStyle w:val="a8"/>
        <w:numPr>
          <w:ilvl w:val="0"/>
          <w:numId w:val="3"/>
        </w:numPr>
        <w:ind w:leftChars="0"/>
        <w:rPr>
          <w:b/>
        </w:rPr>
      </w:pPr>
      <w:r w:rsidRPr="00580BC0">
        <w:rPr>
          <w:b/>
        </w:rPr>
        <w:t>J</w:t>
      </w:r>
      <w:r w:rsidRPr="00580BC0">
        <w:rPr>
          <w:rFonts w:hint="eastAsia"/>
          <w:b/>
        </w:rPr>
        <w:t xml:space="preserve">etlag </w:t>
      </w:r>
    </w:p>
    <w:p w:rsidR="008304C6" w:rsidRPr="00580BC0" w:rsidRDefault="008304C6" w:rsidP="008304C6">
      <w:pPr>
        <w:pStyle w:val="a8"/>
        <w:numPr>
          <w:ilvl w:val="0"/>
          <w:numId w:val="3"/>
        </w:numPr>
        <w:ind w:leftChars="0"/>
        <w:rPr>
          <w:b/>
        </w:rPr>
      </w:pPr>
      <w:r w:rsidRPr="00580BC0">
        <w:rPr>
          <w:b/>
        </w:rPr>
        <w:t>T</w:t>
      </w:r>
      <w:r w:rsidRPr="00580BC0">
        <w:rPr>
          <w:rFonts w:hint="eastAsia"/>
          <w:b/>
        </w:rPr>
        <w:t>ransit</w:t>
      </w:r>
    </w:p>
    <w:p w:rsidR="008304C6" w:rsidRPr="00580BC0" w:rsidRDefault="008304C6" w:rsidP="008304C6">
      <w:pPr>
        <w:pStyle w:val="a8"/>
        <w:numPr>
          <w:ilvl w:val="0"/>
          <w:numId w:val="3"/>
        </w:numPr>
        <w:ind w:leftChars="0"/>
        <w:rPr>
          <w:b/>
        </w:rPr>
      </w:pPr>
      <w:r w:rsidRPr="00580BC0">
        <w:rPr>
          <w:b/>
        </w:rPr>
        <w:t>T</w:t>
      </w:r>
      <w:r w:rsidRPr="00580BC0">
        <w:rPr>
          <w:rFonts w:hint="eastAsia"/>
          <w:b/>
        </w:rPr>
        <w:t>ransportation</w:t>
      </w:r>
    </w:p>
    <w:p w:rsidR="008304C6" w:rsidRPr="00580BC0" w:rsidRDefault="008304C6" w:rsidP="008304C6">
      <w:pPr>
        <w:pStyle w:val="a8"/>
        <w:numPr>
          <w:ilvl w:val="0"/>
          <w:numId w:val="3"/>
        </w:numPr>
        <w:ind w:leftChars="0"/>
        <w:rPr>
          <w:b/>
        </w:rPr>
      </w:pPr>
      <w:r w:rsidRPr="00580BC0">
        <w:rPr>
          <w:b/>
        </w:rPr>
        <w:lastRenderedPageBreak/>
        <w:t>S</w:t>
      </w:r>
      <w:r w:rsidRPr="00580BC0">
        <w:rPr>
          <w:rFonts w:hint="eastAsia"/>
          <w:b/>
        </w:rPr>
        <w:t>chedule</w:t>
      </w:r>
    </w:p>
    <w:p w:rsidR="008304C6" w:rsidRPr="00580BC0" w:rsidRDefault="008304C6" w:rsidP="008304C6">
      <w:pPr>
        <w:pStyle w:val="a8"/>
        <w:numPr>
          <w:ilvl w:val="0"/>
          <w:numId w:val="3"/>
        </w:numPr>
        <w:ind w:leftChars="0"/>
        <w:rPr>
          <w:b/>
        </w:rPr>
      </w:pPr>
      <w:r w:rsidRPr="00580BC0">
        <w:rPr>
          <w:b/>
        </w:rPr>
        <w:t>A</w:t>
      </w:r>
      <w:r w:rsidRPr="00580BC0">
        <w:rPr>
          <w:rFonts w:hint="eastAsia"/>
          <w:b/>
        </w:rPr>
        <w:t>broad</w:t>
      </w:r>
    </w:p>
    <w:p w:rsidR="008304C6" w:rsidRPr="00580BC0" w:rsidRDefault="008304C6" w:rsidP="008304C6">
      <w:pPr>
        <w:pStyle w:val="a8"/>
        <w:numPr>
          <w:ilvl w:val="0"/>
          <w:numId w:val="3"/>
        </w:numPr>
        <w:ind w:leftChars="0"/>
        <w:rPr>
          <w:b/>
        </w:rPr>
      </w:pPr>
      <w:r w:rsidRPr="00580BC0">
        <w:rPr>
          <w:b/>
        </w:rPr>
        <w:t>D</w:t>
      </w:r>
      <w:r w:rsidRPr="00580BC0">
        <w:rPr>
          <w:rFonts w:hint="eastAsia"/>
          <w:b/>
        </w:rPr>
        <w:t>eparture</w:t>
      </w:r>
    </w:p>
    <w:p w:rsidR="008304C6" w:rsidRPr="00580BC0" w:rsidRDefault="008304C6" w:rsidP="008304C6">
      <w:pPr>
        <w:pStyle w:val="a8"/>
        <w:numPr>
          <w:ilvl w:val="0"/>
          <w:numId w:val="3"/>
        </w:numPr>
        <w:ind w:leftChars="0"/>
        <w:rPr>
          <w:b/>
        </w:rPr>
      </w:pPr>
      <w:r w:rsidRPr="00580BC0">
        <w:rPr>
          <w:b/>
        </w:rPr>
        <w:t>P</w:t>
      </w:r>
      <w:r w:rsidRPr="00580BC0">
        <w:rPr>
          <w:rFonts w:hint="eastAsia"/>
          <w:b/>
        </w:rPr>
        <w:t>aradise</w:t>
      </w:r>
    </w:p>
    <w:p w:rsidR="008304C6" w:rsidRPr="00580BC0" w:rsidRDefault="008304C6" w:rsidP="008304C6">
      <w:pPr>
        <w:rPr>
          <w:b/>
        </w:rPr>
        <w:sectPr w:rsidR="008304C6" w:rsidRPr="00580BC0" w:rsidSect="008304C6">
          <w:type w:val="continuous"/>
          <w:pgSz w:w="11906" w:h="16838"/>
          <w:pgMar w:top="1985" w:right="1701" w:bottom="1701" w:left="1701" w:header="851" w:footer="992" w:gutter="0"/>
          <w:cols w:num="3" w:space="425"/>
          <w:docGrid w:type="lines" w:linePitch="360"/>
        </w:sectPr>
      </w:pPr>
    </w:p>
    <w:p w:rsidR="00580BC0" w:rsidRDefault="00580BC0" w:rsidP="000F3F4B">
      <w:pPr>
        <w:ind w:firstLine="420"/>
        <w:rPr>
          <w:b/>
        </w:rPr>
      </w:pPr>
    </w:p>
    <w:p w:rsidR="008304C6" w:rsidRDefault="008304C6" w:rsidP="000F3F4B">
      <w:pPr>
        <w:ind w:firstLine="420"/>
        <w:rPr>
          <w:rFonts w:hint="eastAsia"/>
          <w:b/>
        </w:rPr>
      </w:pPr>
      <w:r w:rsidRPr="00580BC0">
        <w:rPr>
          <w:rFonts w:hint="eastAsia"/>
          <w:b/>
        </w:rPr>
        <w:t xml:space="preserve">He then asked for a volunteer and got one! He placed three colored cards on the table. Thomas and his volunteer are facing each other with the cards in between them on the table. There is a space for the cards to move close to him and a space for the cards in front of the volunteer. The game is </w:t>
      </w:r>
      <w:r w:rsidR="00E74E1F">
        <w:rPr>
          <w:rFonts w:hint="eastAsia"/>
          <w:b/>
        </w:rPr>
        <w:t xml:space="preserve">two people having </w:t>
      </w:r>
      <w:r w:rsidRPr="00580BC0">
        <w:rPr>
          <w:rFonts w:hint="eastAsia"/>
          <w:b/>
        </w:rPr>
        <w:t xml:space="preserve">a conversation. </w:t>
      </w:r>
      <w:r w:rsidRPr="00580BC0">
        <w:rPr>
          <w:b/>
        </w:rPr>
        <w:t>T</w:t>
      </w:r>
      <w:r w:rsidRPr="00580BC0">
        <w:rPr>
          <w:rFonts w:hint="eastAsia"/>
          <w:b/>
        </w:rPr>
        <w:t xml:space="preserve">here are no </w:t>
      </w:r>
      <w:r w:rsidRPr="00580BC0">
        <w:rPr>
          <w:b/>
        </w:rPr>
        <w:t>written</w:t>
      </w:r>
      <w:r w:rsidRPr="00580BC0">
        <w:rPr>
          <w:rFonts w:hint="eastAsia"/>
          <w:b/>
        </w:rPr>
        <w:t xml:space="preserve"> lines only the words on the board. Thomas said to make it as natural as possible. When one player says a word that is on the board he/she can move the card toward them. The rule</w:t>
      </w:r>
      <w:r w:rsidR="000F3F4B" w:rsidRPr="00580BC0">
        <w:rPr>
          <w:rFonts w:hint="eastAsia"/>
          <w:b/>
        </w:rPr>
        <w:t xml:space="preserve"> is that the opponent may not move the card when they repeat a word that the other player had just said, i.e. P1 says, </w:t>
      </w:r>
      <w:r w:rsidR="000F3F4B" w:rsidRPr="00580BC0">
        <w:rPr>
          <w:b/>
        </w:rPr>
        <w:t>“</w:t>
      </w:r>
      <w:r w:rsidR="000F3F4B" w:rsidRPr="00580BC0">
        <w:rPr>
          <w:rFonts w:hint="eastAsia"/>
          <w:b/>
        </w:rPr>
        <w:t>I went to a tropical paradise</w:t>
      </w:r>
      <w:proofErr w:type="gramStart"/>
      <w:r w:rsidR="000F3F4B" w:rsidRPr="00580BC0">
        <w:rPr>
          <w:b/>
        </w:rPr>
        <w:t>.“</w:t>
      </w:r>
      <w:proofErr w:type="gramEnd"/>
      <w:r w:rsidR="000F3F4B" w:rsidRPr="00580BC0">
        <w:rPr>
          <w:rFonts w:hint="eastAsia"/>
          <w:b/>
        </w:rPr>
        <w:t xml:space="preserve"> While P2 says, </w:t>
      </w:r>
      <w:r w:rsidR="000F3F4B" w:rsidRPr="00580BC0">
        <w:rPr>
          <w:b/>
        </w:rPr>
        <w:t>“</w:t>
      </w:r>
      <w:r w:rsidR="000F3F4B" w:rsidRPr="00580BC0">
        <w:rPr>
          <w:rFonts w:hint="eastAsia"/>
          <w:b/>
        </w:rPr>
        <w:t>Oh, you went to a tropical paradise.</w:t>
      </w:r>
      <w:r w:rsidR="000F3F4B" w:rsidRPr="00580BC0">
        <w:rPr>
          <w:b/>
        </w:rPr>
        <w:t>”</w:t>
      </w:r>
      <w:r w:rsidR="000F3F4B" w:rsidRPr="00580BC0">
        <w:rPr>
          <w:rFonts w:hint="eastAsia"/>
          <w:b/>
        </w:rPr>
        <w:t xml:space="preserve"> </w:t>
      </w:r>
      <w:r w:rsidR="000F3F4B" w:rsidRPr="00580BC0">
        <w:rPr>
          <w:b/>
        </w:rPr>
        <w:t>T</w:t>
      </w:r>
      <w:r w:rsidR="000F3F4B" w:rsidRPr="00580BC0">
        <w:rPr>
          <w:rFonts w:hint="eastAsia"/>
          <w:b/>
        </w:rPr>
        <w:t>he card can only move once for that part of the conversation. Cards look like this</w:t>
      </w:r>
      <w:r w:rsidRPr="00580BC0">
        <w:rPr>
          <w:rFonts w:hint="eastAsia"/>
          <w:b/>
        </w:rPr>
        <w:t>:</w:t>
      </w:r>
    </w:p>
    <w:p w:rsidR="00CD54E4" w:rsidRPr="00CD54E4" w:rsidRDefault="00CD54E4" w:rsidP="00CD54E4">
      <w:r>
        <w:rPr>
          <w:rFonts w:hint="eastAsia"/>
        </w:rPr>
        <w:t xml:space="preserve">    P1 = player 1</w:t>
      </w:r>
    </w:p>
    <w:p w:rsidR="008304C6" w:rsidRDefault="007579D5" w:rsidP="008304C6">
      <w:r>
        <w:rPr>
          <w:noProof/>
        </w:rPr>
        <w:pict>
          <v:shapetype id="_x0000_t32" coordsize="21600,21600" o:spt="32" o:oned="t" path="m,l21600,21600e" filled="f">
            <v:path arrowok="t" fillok="f" o:connecttype="none"/>
            <o:lock v:ext="edit" shapetype="t"/>
          </v:shapetype>
          <v:shape id="_x0000_s1031" type="#_x0000_t32" style="position:absolute;left:0;text-align:left;margin-left:85.2pt;margin-top:2pt;width:1.5pt;height:16.5pt;flip:y;z-index:251663360" o:connectortype="straight">
            <v:stroke endarrow="block"/>
          </v:shape>
        </w:pict>
      </w:r>
      <w:r>
        <w:rPr>
          <w:noProof/>
        </w:rPr>
        <w:pict>
          <v:shape id="_x0000_s1030" type="#_x0000_t32" style="position:absolute;left:0;text-align:left;margin-left:53.7pt;margin-top:2pt;width:1.5pt;height:16.5pt;flip:y;z-index:251662336" o:connectortype="straight">
            <v:stroke endarrow="block"/>
          </v:shape>
        </w:pict>
      </w:r>
      <w:r>
        <w:rPr>
          <w:noProof/>
        </w:rPr>
        <w:pict>
          <v:shape id="_x0000_s1029" type="#_x0000_t32" style="position:absolute;left:0;text-align:left;margin-left:21.45pt;margin-top:1.25pt;width:1.5pt;height:16.5pt;flip:y;z-index:251661312" o:connectortype="straight">
            <v:stroke endarrow="block"/>
          </v:shape>
        </w:pict>
      </w:r>
    </w:p>
    <w:p w:rsidR="007E4CDB" w:rsidRDefault="00CD54E4" w:rsidP="00CD54E4">
      <w:pPr>
        <w:ind w:left="3255" w:hangingChars="1550" w:hanging="3255"/>
      </w:pPr>
      <w:r>
        <w:rPr>
          <w:noProof/>
        </w:rPr>
        <w:pict>
          <v:shapetype id="_x0000_t109" coordsize="21600,21600" o:spt="109" path="m,l,21600r21600,l21600,xe">
            <v:stroke joinstyle="miter"/>
            <v:path gradientshapeok="t" o:connecttype="rect"/>
          </v:shapetype>
          <v:shape id="_x0000_s1028" type="#_x0000_t109" style="position:absolute;left:0;text-align:left;margin-left:75.45pt;margin-top:.5pt;width:17.25pt;height:23.25pt;z-index:251667456" fillcolor="#8064a2 [3207]" strokecolor="#f2f2f2 [3041]" strokeweight="3pt">
            <v:shadow on="t" type="perspective" color="#3f3151 [1607]" opacity=".5" offset="1pt" offset2="-1pt"/>
            <v:textbox inset="5.85pt,.7pt,5.85pt,.7pt"/>
          </v:shape>
        </w:pict>
      </w:r>
      <w:r>
        <w:rPr>
          <w:noProof/>
        </w:rPr>
        <w:pict>
          <v:shape id="_x0000_s1027" type="#_x0000_t109" style="position:absolute;left:0;text-align:left;margin-left:45.45pt;margin-top:-.25pt;width:17.25pt;height:23.25pt;z-index:251668480" fillcolor="#c0504d [3205]" strokecolor="#f2f2f2 [3041]" strokeweight="3pt">
            <v:shadow on="t" type="perspective" color="#622423 [1605]" opacity=".5" offset="1pt" offset2="-1pt"/>
            <v:textbox inset="5.85pt,.7pt,5.85pt,.7pt"/>
          </v:shape>
        </w:pict>
      </w:r>
      <w:r>
        <w:rPr>
          <w:noProof/>
        </w:rPr>
        <w:pict>
          <v:shape id="_x0000_s1026" type="#_x0000_t109" style="position:absolute;left:0;text-align:left;margin-left:11.7pt;margin-top:-.25pt;width:17.25pt;height:23.25pt;z-index:251669504" fillcolor="#f79646 [3209]" strokecolor="#f2f2f2 [3041]" strokeweight="3pt">
            <v:shadow on="t" type="perspective" color="#974706 [1609]" opacity=".5" offset="1pt" offset2="-1pt"/>
            <v:textbox inset="5.85pt,.7pt,5.85pt,.7pt"/>
          </v:shape>
        </w:pict>
      </w:r>
      <w:r>
        <w:rPr>
          <w:noProof/>
        </w:rPr>
        <w:pict>
          <v:shape id="_x0000_s1032" type="#_x0000_t32" style="position:absolute;left:0;text-align:left;margin-left:22.95pt;margin-top:23pt;width:0;height:21pt;z-index:251664384" o:connectortype="straight">
            <v:stroke endarrow="block"/>
          </v:shape>
        </w:pict>
      </w:r>
      <w:r>
        <w:rPr>
          <w:noProof/>
        </w:rPr>
        <w:pict>
          <v:shape id="_x0000_s1033" type="#_x0000_t32" style="position:absolute;left:0;text-align:left;margin-left:53.7pt;margin-top:26.75pt;width:.75pt;height:19.5pt;flip:x;z-index:251665408" o:connectortype="straight">
            <v:stroke endarrow="block"/>
          </v:shape>
        </w:pict>
      </w:r>
      <w:r>
        <w:rPr>
          <w:noProof/>
        </w:rPr>
        <w:pict>
          <v:shape id="_x0000_s1034" type="#_x0000_t32" style="position:absolute;left:0;text-align:left;margin-left:83.7pt;margin-top:23.75pt;width:0;height:21pt;z-index:251666432" o:connectortype="straight">
            <v:stroke endarrow="block"/>
          </v:shape>
        </w:pict>
      </w:r>
      <w:r>
        <w:rPr>
          <w:rFonts w:hint="eastAsia"/>
        </w:rPr>
        <w:t xml:space="preserve">                                                                                </w:t>
      </w:r>
    </w:p>
    <w:p w:rsidR="007E4CDB" w:rsidRDefault="007E4CDB" w:rsidP="00F263C6">
      <w:pPr>
        <w:rPr>
          <w:rFonts w:hint="eastAsia"/>
        </w:rPr>
      </w:pPr>
    </w:p>
    <w:p w:rsidR="00CD54E4" w:rsidRDefault="00CD54E4" w:rsidP="00F263C6"/>
    <w:p w:rsidR="00CD54E4" w:rsidRDefault="00CD54E4" w:rsidP="00CD54E4">
      <w:pPr>
        <w:ind w:firstLineChars="200" w:firstLine="420"/>
        <w:rPr>
          <w:rFonts w:hint="eastAsia"/>
          <w:b/>
        </w:rPr>
      </w:pPr>
      <w:r>
        <w:rPr>
          <w:rFonts w:hint="eastAsia"/>
        </w:rPr>
        <w:t>P2 = player 2</w:t>
      </w:r>
    </w:p>
    <w:p w:rsidR="000F3F4B" w:rsidRPr="00580BC0" w:rsidRDefault="000F3F4B" w:rsidP="007E4CDB">
      <w:pPr>
        <w:ind w:firstLine="840"/>
        <w:rPr>
          <w:b/>
        </w:rPr>
      </w:pPr>
      <w:r w:rsidRPr="00580BC0">
        <w:rPr>
          <w:rFonts w:hint="eastAsia"/>
          <w:b/>
        </w:rPr>
        <w:t xml:space="preserve">There is no winner, the game continues for as long as it can keep the interest of the students (10 minutes?). We then </w:t>
      </w:r>
      <w:r w:rsidRPr="00580BC0">
        <w:rPr>
          <w:b/>
        </w:rPr>
        <w:t>analyzed</w:t>
      </w:r>
      <w:r w:rsidRPr="00580BC0">
        <w:rPr>
          <w:rFonts w:hint="eastAsia"/>
          <w:b/>
        </w:rPr>
        <w:t xml:space="preserve"> what the game did (</w:t>
      </w:r>
      <w:r w:rsidRPr="00CD54E4">
        <w:rPr>
          <w:rFonts w:hint="eastAsia"/>
          <w:i/>
        </w:rPr>
        <w:t>reflection</w:t>
      </w:r>
      <w:r w:rsidRPr="00580BC0">
        <w:rPr>
          <w:rFonts w:hint="eastAsia"/>
          <w:b/>
        </w:rPr>
        <w:t xml:space="preserve">). This game focuses on fluency. </w:t>
      </w:r>
      <w:r w:rsidRPr="00580BC0">
        <w:rPr>
          <w:b/>
        </w:rPr>
        <w:t>T</w:t>
      </w:r>
      <w:r w:rsidRPr="00580BC0">
        <w:rPr>
          <w:rFonts w:hint="eastAsia"/>
          <w:b/>
        </w:rPr>
        <w:t xml:space="preserve">his process will activate vocabulary instead of </w:t>
      </w:r>
      <w:r w:rsidRPr="00580BC0">
        <w:rPr>
          <w:b/>
        </w:rPr>
        <w:t>“</w:t>
      </w:r>
      <w:r w:rsidRPr="00580BC0">
        <w:rPr>
          <w:rFonts w:hint="eastAsia"/>
          <w:b/>
        </w:rPr>
        <w:t>lame role play</w:t>
      </w:r>
      <w:proofErr w:type="gramStart"/>
      <w:r w:rsidRPr="00580BC0">
        <w:rPr>
          <w:b/>
        </w:rPr>
        <w:t>”</w:t>
      </w:r>
      <w:r w:rsidR="00CD54E4" w:rsidRPr="00CD54E4">
        <w:rPr>
          <w:rFonts w:hint="eastAsia"/>
          <w:i/>
        </w:rPr>
        <w:t>(</w:t>
      </w:r>
      <w:proofErr w:type="gramEnd"/>
      <w:r w:rsidR="00CD54E4" w:rsidRPr="00CD54E4">
        <w:rPr>
          <w:rFonts w:hint="eastAsia"/>
          <w:i/>
        </w:rPr>
        <w:t>not my words!)</w:t>
      </w:r>
      <w:r w:rsidRPr="00CD54E4">
        <w:rPr>
          <w:rFonts w:hint="eastAsia"/>
          <w:i/>
        </w:rPr>
        <w:t>.</w:t>
      </w:r>
      <w:r w:rsidRPr="00580BC0">
        <w:rPr>
          <w:rFonts w:hint="eastAsia"/>
          <w:b/>
        </w:rPr>
        <w:t xml:space="preserve"> </w:t>
      </w:r>
    </w:p>
    <w:p w:rsidR="008304C6" w:rsidRPr="00580BC0" w:rsidRDefault="000F3F4B" w:rsidP="007E4CDB">
      <w:pPr>
        <w:ind w:firstLine="840"/>
        <w:rPr>
          <w:b/>
        </w:rPr>
      </w:pPr>
      <w:r w:rsidRPr="00580BC0">
        <w:rPr>
          <w:rFonts w:hint="eastAsia"/>
          <w:b/>
        </w:rPr>
        <w:t xml:space="preserve">Another idea for younger kids is to have a picture of an animal, but most of the animal picture is covered with only a portion showing. The students have to say, </w:t>
      </w:r>
      <w:r w:rsidRPr="00580BC0">
        <w:rPr>
          <w:b/>
        </w:rPr>
        <w:t>“</w:t>
      </w:r>
      <w:r w:rsidRPr="00580BC0">
        <w:rPr>
          <w:rFonts w:hint="eastAsia"/>
          <w:b/>
        </w:rPr>
        <w:t>Is it a</w:t>
      </w:r>
      <w:r w:rsidRPr="00580BC0">
        <w:rPr>
          <w:b/>
        </w:rPr>
        <w:t>…”</w:t>
      </w:r>
      <w:r w:rsidRPr="00580BC0">
        <w:rPr>
          <w:rFonts w:hint="eastAsia"/>
          <w:b/>
        </w:rPr>
        <w:t xml:space="preserve"> and guess by what they see. </w:t>
      </w:r>
    </w:p>
    <w:p w:rsidR="000F3F4B" w:rsidRDefault="000F3F4B" w:rsidP="007E4CDB">
      <w:pPr>
        <w:ind w:firstLine="840"/>
      </w:pPr>
      <w:r w:rsidRPr="00580BC0">
        <w:rPr>
          <w:rFonts w:hint="eastAsia"/>
          <w:b/>
        </w:rPr>
        <w:t>Thomas then talked about reading. When do you have to read? He was asking us</w:t>
      </w:r>
      <w:r w:rsidR="00D74EEB">
        <w:rPr>
          <w:rFonts w:hint="eastAsia"/>
          <w:b/>
        </w:rPr>
        <w:t>,</w:t>
      </w:r>
      <w:r w:rsidRPr="00580BC0">
        <w:rPr>
          <w:rFonts w:hint="eastAsia"/>
          <w:b/>
        </w:rPr>
        <w:t xml:space="preserve"> the audience.</w:t>
      </w:r>
      <w:r>
        <w:rPr>
          <w:rFonts w:hint="eastAsia"/>
        </w:rPr>
        <w:t xml:space="preserve"> </w:t>
      </w:r>
      <w:r w:rsidR="00F50BB2" w:rsidRPr="00F50BB2">
        <w:rPr>
          <w:rFonts w:hint="eastAsia"/>
          <w:i/>
        </w:rPr>
        <w:t>I didn</w:t>
      </w:r>
      <w:r w:rsidR="00F50BB2" w:rsidRPr="00F50BB2">
        <w:rPr>
          <w:i/>
        </w:rPr>
        <w:t>’</w:t>
      </w:r>
      <w:r w:rsidR="00F50BB2" w:rsidRPr="00F50BB2">
        <w:rPr>
          <w:rFonts w:hint="eastAsia"/>
          <w:i/>
        </w:rPr>
        <w:t xml:space="preserve">t write it down but I think it was school and church, which are the </w:t>
      </w:r>
      <w:r w:rsidR="00F50BB2" w:rsidRPr="00F50BB2">
        <w:rPr>
          <w:rFonts w:hint="eastAsia"/>
          <w:i/>
        </w:rPr>
        <w:lastRenderedPageBreak/>
        <w:t xml:space="preserve">only times you read aloud. I have a </w:t>
      </w:r>
      <w:r w:rsidR="00F50BB2" w:rsidRPr="00F50BB2">
        <w:rPr>
          <w:i/>
        </w:rPr>
        <w:t>severely</w:t>
      </w:r>
      <w:r w:rsidR="00F50BB2" w:rsidRPr="00F50BB2">
        <w:rPr>
          <w:rFonts w:hint="eastAsia"/>
          <w:i/>
        </w:rPr>
        <w:t xml:space="preserve"> dyslexic daughter, I read aloud almost every night, but I understand that is not the case for everyone. </w:t>
      </w:r>
    </w:p>
    <w:p w:rsidR="000F3F4B" w:rsidRDefault="00F50BB2" w:rsidP="007E4CDB">
      <w:pPr>
        <w:ind w:firstLine="840"/>
      </w:pPr>
      <w:r w:rsidRPr="00F50BB2">
        <w:rPr>
          <w:rFonts w:hint="eastAsia"/>
          <w:b/>
        </w:rPr>
        <w:t xml:space="preserve">Thomas also mentioned </w:t>
      </w:r>
      <w:r w:rsidRPr="00F50BB2">
        <w:rPr>
          <w:b/>
        </w:rPr>
        <w:t>affinity</w:t>
      </w:r>
      <w:r w:rsidRPr="00F50BB2">
        <w:rPr>
          <w:rFonts w:hint="eastAsia"/>
          <w:b/>
        </w:rPr>
        <w:t xml:space="preserve"> groups.</w:t>
      </w:r>
      <w:r>
        <w:rPr>
          <w:rFonts w:hint="eastAsia"/>
        </w:rPr>
        <w:t xml:space="preserve"> </w:t>
      </w:r>
      <w:r w:rsidRPr="00F50BB2">
        <w:rPr>
          <w:rFonts w:hint="eastAsia"/>
          <w:i/>
        </w:rPr>
        <w:t xml:space="preserve">This is a nice idea to have </w:t>
      </w:r>
      <w:r w:rsidRPr="00F50BB2">
        <w:rPr>
          <w:i/>
        </w:rPr>
        <w:t>students</w:t>
      </w:r>
      <w:r w:rsidRPr="00F50BB2">
        <w:rPr>
          <w:rFonts w:hint="eastAsia"/>
          <w:i/>
        </w:rPr>
        <w:t xml:space="preserve"> that have a group they always go to, however, if it is done too much I personally feel this would diminish the classroom community that is built by switching group members a lot. He also mentioned how he would put groups of same level students together, again I have to disagree with this because there is a </w:t>
      </w:r>
      <w:r w:rsidRPr="00F50BB2">
        <w:rPr>
          <w:i/>
        </w:rPr>
        <w:t>“</w:t>
      </w:r>
      <w:r w:rsidRPr="00F50BB2">
        <w:rPr>
          <w:rFonts w:hint="eastAsia"/>
          <w:i/>
        </w:rPr>
        <w:t xml:space="preserve">target </w:t>
      </w:r>
      <w:r w:rsidRPr="00F50BB2">
        <w:rPr>
          <w:i/>
        </w:rPr>
        <w:t>–</w:t>
      </w:r>
      <w:r w:rsidRPr="00F50BB2">
        <w:rPr>
          <w:rFonts w:hint="eastAsia"/>
          <w:i/>
        </w:rPr>
        <w:t xml:space="preserve"> language</w:t>
      </w:r>
      <w:r w:rsidRPr="00F50BB2">
        <w:rPr>
          <w:i/>
        </w:rPr>
        <w:t>”</w:t>
      </w:r>
      <w:r w:rsidRPr="00F50BB2">
        <w:rPr>
          <w:rFonts w:hint="eastAsia"/>
          <w:i/>
        </w:rPr>
        <w:t xml:space="preserve"> and peer-teaching opportunity wasted on this type of grouping. Thomas admitted that he did not always do this, and that it was based on the classroom need. Which I can also see if the gap is so wide it is undoable. In science classes, I had those wide gaps. The way I fixed it was </w:t>
      </w:r>
      <w:r w:rsidR="00580BC0">
        <w:rPr>
          <w:rFonts w:hint="eastAsia"/>
          <w:i/>
        </w:rPr>
        <w:t>giving the groups</w:t>
      </w:r>
      <w:r w:rsidRPr="00F50BB2">
        <w:rPr>
          <w:rFonts w:hint="eastAsia"/>
          <w:i/>
        </w:rPr>
        <w:t xml:space="preserve"> a</w:t>
      </w:r>
      <w:r w:rsidR="00580BC0">
        <w:rPr>
          <w:rFonts w:hint="eastAsia"/>
          <w:i/>
        </w:rPr>
        <w:t xml:space="preserve"> specific</w:t>
      </w:r>
      <w:r w:rsidRPr="00F50BB2">
        <w:rPr>
          <w:rFonts w:hint="eastAsia"/>
          <w:i/>
        </w:rPr>
        <w:t xml:space="preserve"> leader. I pulled the leaders aside and I would tell them that they would not carry the group. I would supply them with information on the </w:t>
      </w:r>
      <w:r w:rsidRPr="00F50BB2">
        <w:rPr>
          <w:i/>
        </w:rPr>
        <w:t>strengths</w:t>
      </w:r>
      <w:r w:rsidRPr="00F50BB2">
        <w:rPr>
          <w:rFonts w:hint="eastAsia"/>
          <w:i/>
        </w:rPr>
        <w:t xml:space="preserve"> of individual members of their group, and what to pull out of them. This seemed to work really well. I even had a student come to me after the assignment was completed and tell me I was right about some certain student strength. However, again, this probably can not be done in a JET class because it is hard to </w:t>
      </w:r>
      <w:r w:rsidRPr="00F50BB2">
        <w:rPr>
          <w:i/>
        </w:rPr>
        <w:t>gauge</w:t>
      </w:r>
      <w:r w:rsidRPr="00F50BB2">
        <w:rPr>
          <w:rFonts w:hint="eastAsia"/>
          <w:i/>
        </w:rPr>
        <w:t xml:space="preserve"> students when we only see them once a w</w:t>
      </w:r>
      <w:r w:rsidR="00CD54E4">
        <w:rPr>
          <w:rFonts w:hint="eastAsia"/>
          <w:i/>
        </w:rPr>
        <w:t>eek or once every two weeks. I sometimes</w:t>
      </w:r>
      <w:r w:rsidRPr="00F50BB2">
        <w:rPr>
          <w:rFonts w:hint="eastAsia"/>
          <w:i/>
        </w:rPr>
        <w:t xml:space="preserve"> ask the JTE</w:t>
      </w:r>
      <w:r w:rsidRPr="00F50BB2">
        <w:rPr>
          <w:i/>
        </w:rPr>
        <w:t>’</w:t>
      </w:r>
      <w:r w:rsidRPr="00F50BB2">
        <w:rPr>
          <w:rFonts w:hint="eastAsia"/>
          <w:i/>
        </w:rPr>
        <w:t>s about specific students, or I give the students homework so I can assess different abilities.</w:t>
      </w:r>
      <w:r>
        <w:rPr>
          <w:rFonts w:hint="eastAsia"/>
        </w:rPr>
        <w:t xml:space="preserve"> </w:t>
      </w:r>
    </w:p>
    <w:p w:rsidR="00807EF9" w:rsidRPr="00ED36A2" w:rsidRDefault="00580BC0" w:rsidP="00ED36A2">
      <w:pPr>
        <w:rPr>
          <w:b/>
        </w:rPr>
      </w:pPr>
      <w:r w:rsidRPr="00ED36A2">
        <w:rPr>
          <w:rFonts w:hint="eastAsia"/>
          <w:b/>
        </w:rPr>
        <w:t xml:space="preserve">The next activity was quite fun. </w:t>
      </w:r>
    </w:p>
    <w:p w:rsidR="000F3F4B" w:rsidRPr="00ED36A2" w:rsidRDefault="00580BC0" w:rsidP="00807EF9">
      <w:pPr>
        <w:pStyle w:val="a8"/>
        <w:numPr>
          <w:ilvl w:val="0"/>
          <w:numId w:val="4"/>
        </w:numPr>
        <w:ind w:leftChars="0"/>
        <w:rPr>
          <w:b/>
        </w:rPr>
      </w:pPr>
      <w:r w:rsidRPr="00ED36A2">
        <w:rPr>
          <w:rFonts w:hint="eastAsia"/>
          <w:b/>
        </w:rPr>
        <w:t>The instructions were to brainstorm and write about something that you taught yourself. It could be an activity or topic. Thomas gave us four minutes and told us no one would see this paper (make a mess of it, the goal is t</w:t>
      </w:r>
      <w:r w:rsidR="00807EF9" w:rsidRPr="00ED36A2">
        <w:rPr>
          <w:rFonts w:hint="eastAsia"/>
          <w:b/>
        </w:rPr>
        <w:t>o</w:t>
      </w:r>
      <w:r w:rsidRPr="00ED36A2">
        <w:rPr>
          <w:rFonts w:hint="eastAsia"/>
          <w:b/>
        </w:rPr>
        <w:t xml:space="preserve"> write down your thoughts). </w:t>
      </w:r>
    </w:p>
    <w:p w:rsidR="00807EF9" w:rsidRPr="00ED36A2" w:rsidRDefault="00807EF9" w:rsidP="00807EF9">
      <w:pPr>
        <w:pStyle w:val="a8"/>
        <w:numPr>
          <w:ilvl w:val="0"/>
          <w:numId w:val="4"/>
        </w:numPr>
        <w:ind w:leftChars="0"/>
        <w:rPr>
          <w:b/>
        </w:rPr>
      </w:pPr>
      <w:r w:rsidRPr="00ED36A2">
        <w:rPr>
          <w:rFonts w:hint="eastAsia"/>
          <w:b/>
        </w:rPr>
        <w:t xml:space="preserve">Turn your paper over so you can not read it, and tell your partner (we broke up into pairs) about what you taught yourself. We had a minute each (I think). </w:t>
      </w:r>
    </w:p>
    <w:p w:rsidR="00807EF9" w:rsidRPr="00ED36A2" w:rsidRDefault="00807EF9" w:rsidP="00807EF9">
      <w:pPr>
        <w:pStyle w:val="a8"/>
        <w:numPr>
          <w:ilvl w:val="0"/>
          <w:numId w:val="4"/>
        </w:numPr>
        <w:ind w:leftChars="0"/>
        <w:rPr>
          <w:b/>
        </w:rPr>
      </w:pPr>
      <w:r w:rsidRPr="00ED36A2">
        <w:rPr>
          <w:rFonts w:hint="eastAsia"/>
          <w:b/>
        </w:rPr>
        <w:t xml:space="preserve">After that we got into a larger group of four, and we had to tell the group what our partner had taught </w:t>
      </w:r>
      <w:proofErr w:type="gramStart"/>
      <w:r w:rsidRPr="00ED36A2">
        <w:rPr>
          <w:rFonts w:hint="eastAsia"/>
          <w:b/>
        </w:rPr>
        <w:t>themselves</w:t>
      </w:r>
      <w:proofErr w:type="gramEnd"/>
      <w:r w:rsidRPr="00ED36A2">
        <w:rPr>
          <w:rFonts w:hint="eastAsia"/>
          <w:b/>
        </w:rPr>
        <w:t xml:space="preserve">. </w:t>
      </w:r>
    </w:p>
    <w:p w:rsidR="00807EF9" w:rsidRPr="00ED36A2" w:rsidRDefault="00807EF9" w:rsidP="00807EF9">
      <w:pPr>
        <w:rPr>
          <w:b/>
        </w:rPr>
      </w:pPr>
      <w:r w:rsidRPr="00ED36A2">
        <w:rPr>
          <w:rFonts w:hint="eastAsia"/>
          <w:b/>
        </w:rPr>
        <w:t>Then we analyzed what we did. Think, pair, share activity:</w:t>
      </w:r>
    </w:p>
    <w:p w:rsidR="00807EF9" w:rsidRPr="00ED36A2" w:rsidRDefault="00807EF9" w:rsidP="00807EF9">
      <w:pPr>
        <w:pStyle w:val="a8"/>
        <w:numPr>
          <w:ilvl w:val="0"/>
          <w:numId w:val="5"/>
        </w:numPr>
        <w:ind w:leftChars="0"/>
        <w:rPr>
          <w:b/>
        </w:rPr>
      </w:pPr>
      <w:r w:rsidRPr="00ED36A2">
        <w:rPr>
          <w:rFonts w:hint="eastAsia"/>
          <w:b/>
        </w:rPr>
        <w:t xml:space="preserve">Think/write </w:t>
      </w:r>
      <w:r w:rsidRPr="00ED36A2">
        <w:rPr>
          <w:b/>
        </w:rPr>
        <w:t>–</w:t>
      </w:r>
      <w:r w:rsidRPr="00ED36A2">
        <w:rPr>
          <w:rFonts w:hint="eastAsia"/>
          <w:b/>
        </w:rPr>
        <w:t xml:space="preserve"> first four minutes (vocabulary, sentences, organization) Writing gets stuff out of your head</w:t>
      </w:r>
    </w:p>
    <w:p w:rsidR="00807EF9" w:rsidRPr="00ED36A2" w:rsidRDefault="00807EF9" w:rsidP="00807EF9">
      <w:pPr>
        <w:pStyle w:val="a8"/>
        <w:numPr>
          <w:ilvl w:val="0"/>
          <w:numId w:val="5"/>
        </w:numPr>
        <w:ind w:leftChars="0"/>
        <w:rPr>
          <w:b/>
        </w:rPr>
      </w:pPr>
      <w:r w:rsidRPr="00ED36A2">
        <w:rPr>
          <w:rFonts w:hint="eastAsia"/>
          <w:b/>
        </w:rPr>
        <w:t>With a partner or in pairs, this portion of the activity provides safety and an opportunity to practice language.</w:t>
      </w:r>
    </w:p>
    <w:p w:rsidR="000F3F4B" w:rsidRPr="00ED36A2" w:rsidRDefault="00807EF9" w:rsidP="00ED36A2">
      <w:pPr>
        <w:pStyle w:val="a8"/>
        <w:numPr>
          <w:ilvl w:val="0"/>
          <w:numId w:val="5"/>
        </w:numPr>
        <w:ind w:leftChars="0"/>
        <w:rPr>
          <w:b/>
        </w:rPr>
      </w:pPr>
      <w:r w:rsidRPr="00ED36A2">
        <w:rPr>
          <w:rFonts w:hint="eastAsia"/>
          <w:b/>
        </w:rPr>
        <w:t xml:space="preserve">Larger group, share, this has a variety of elements that </w:t>
      </w:r>
      <w:r w:rsidR="00ED36A2" w:rsidRPr="00ED36A2">
        <w:rPr>
          <w:rFonts w:hint="eastAsia"/>
          <w:b/>
        </w:rPr>
        <w:t xml:space="preserve">will </w:t>
      </w:r>
      <w:r w:rsidRPr="00ED36A2">
        <w:rPr>
          <w:rFonts w:hint="eastAsia"/>
          <w:b/>
        </w:rPr>
        <w:t xml:space="preserve">be incorporated into the activity. First, there is a shift of direction in the </w:t>
      </w:r>
      <w:r w:rsidRPr="00ED36A2">
        <w:rPr>
          <w:b/>
        </w:rPr>
        <w:t>language;</w:t>
      </w:r>
      <w:r w:rsidRPr="00ED36A2">
        <w:rPr>
          <w:rFonts w:hint="eastAsia"/>
          <w:b/>
        </w:rPr>
        <w:t xml:space="preserve"> the pronouns must be changed for</w:t>
      </w:r>
      <w:r w:rsidR="00ED36A2" w:rsidRPr="00ED36A2">
        <w:rPr>
          <w:rFonts w:hint="eastAsia"/>
          <w:b/>
        </w:rPr>
        <w:t xml:space="preserve"> understanding. This activity is an </w:t>
      </w:r>
      <w:r w:rsidRPr="00ED36A2">
        <w:rPr>
          <w:rFonts w:hint="eastAsia"/>
          <w:b/>
        </w:rPr>
        <w:t>a</w:t>
      </w:r>
      <w:r w:rsidR="00ED36A2" w:rsidRPr="00ED36A2">
        <w:rPr>
          <w:rFonts w:hint="eastAsia"/>
          <w:b/>
        </w:rPr>
        <w:t xml:space="preserve">ssessment to listening </w:t>
      </w:r>
      <w:r w:rsidR="00ED36A2" w:rsidRPr="00ED36A2">
        <w:rPr>
          <w:rFonts w:hint="eastAsia"/>
          <w:b/>
        </w:rPr>
        <w:lastRenderedPageBreak/>
        <w:t xml:space="preserve">ability, for the teacher and student.  </w:t>
      </w:r>
    </w:p>
    <w:p w:rsidR="00ED36A2" w:rsidRPr="00ED36A2" w:rsidRDefault="00ED36A2" w:rsidP="00ED36A2">
      <w:pPr>
        <w:rPr>
          <w:i/>
        </w:rPr>
      </w:pPr>
      <w:r w:rsidRPr="00ED36A2">
        <w:rPr>
          <w:rFonts w:hint="eastAsia"/>
          <w:i/>
        </w:rPr>
        <w:t xml:space="preserve">I think if my notes are correct this was a few questions but basically this was the end of the presentation. </w:t>
      </w:r>
    </w:p>
    <w:p w:rsidR="000F3F4B" w:rsidRPr="00CD54E4" w:rsidRDefault="00ED36A2" w:rsidP="00CD54E4">
      <w:pPr>
        <w:pStyle w:val="a8"/>
        <w:numPr>
          <w:ilvl w:val="0"/>
          <w:numId w:val="6"/>
        </w:numPr>
        <w:ind w:leftChars="0"/>
        <w:rPr>
          <w:rFonts w:hint="eastAsia"/>
        </w:rPr>
      </w:pPr>
      <w:r w:rsidRPr="00CD54E4">
        <w:rPr>
          <w:rFonts w:hint="eastAsia"/>
          <w:i/>
        </w:rPr>
        <w:t>Please note that Thomas ha</w:t>
      </w:r>
      <w:r w:rsidR="002E7BD7" w:rsidRPr="00CD54E4">
        <w:rPr>
          <w:rFonts w:hint="eastAsia"/>
          <w:i/>
        </w:rPr>
        <w:t>d</w:t>
      </w:r>
      <w:r w:rsidRPr="00CD54E4">
        <w:rPr>
          <w:rFonts w:hint="eastAsia"/>
          <w:i/>
        </w:rPr>
        <w:t xml:space="preserve"> an hour and 20 minutes</w:t>
      </w:r>
      <w:r w:rsidR="002E7BD7" w:rsidRPr="00CD54E4">
        <w:rPr>
          <w:rFonts w:hint="eastAsia"/>
          <w:i/>
        </w:rPr>
        <w:t>,</w:t>
      </w:r>
      <w:r w:rsidRPr="00CD54E4">
        <w:rPr>
          <w:rFonts w:hint="eastAsia"/>
          <w:i/>
        </w:rPr>
        <w:t xml:space="preserve"> </w:t>
      </w:r>
      <w:r w:rsidR="002E7BD7" w:rsidRPr="00CD54E4">
        <w:rPr>
          <w:rFonts w:hint="eastAsia"/>
          <w:i/>
        </w:rPr>
        <w:t>since</w:t>
      </w:r>
      <w:r w:rsidRPr="00CD54E4">
        <w:rPr>
          <w:rFonts w:hint="eastAsia"/>
          <w:i/>
        </w:rPr>
        <w:t xml:space="preserve"> we started late. </w:t>
      </w:r>
      <w:r w:rsidR="002E7BD7" w:rsidRPr="00CD54E4">
        <w:rPr>
          <w:rFonts w:hint="eastAsia"/>
          <w:i/>
        </w:rPr>
        <w:t xml:space="preserve">We had to be out of the building by 8pm. </w:t>
      </w:r>
      <w:r w:rsidRPr="00CD54E4">
        <w:rPr>
          <w:rFonts w:hint="eastAsia"/>
          <w:i/>
        </w:rPr>
        <w:t xml:space="preserve">There was probably a lot more he would have said, maybe even some of my thoughts on building classroom community, but his time was limited and I am grateful for him taking the time. It was nice. </w:t>
      </w:r>
    </w:p>
    <w:p w:rsidR="00CD54E4" w:rsidRPr="008304C6" w:rsidRDefault="00CD54E4" w:rsidP="00CD54E4">
      <w:pPr>
        <w:pStyle w:val="a8"/>
        <w:ind w:leftChars="0" w:left="1260"/>
      </w:pPr>
    </w:p>
    <w:p w:rsidR="007E4CDB" w:rsidRPr="00ED36A2" w:rsidRDefault="007E4CDB" w:rsidP="00ED36A2">
      <w:pPr>
        <w:pStyle w:val="a8"/>
        <w:numPr>
          <w:ilvl w:val="0"/>
          <w:numId w:val="1"/>
        </w:numPr>
        <w:ind w:leftChars="0"/>
        <w:rPr>
          <w:i/>
        </w:rPr>
      </w:pPr>
      <w:r w:rsidRPr="00ED36A2">
        <w:rPr>
          <w:rFonts w:hint="eastAsia"/>
          <w:i/>
        </w:rPr>
        <w:t xml:space="preserve">I think something that is a little more difficult for some of the JET`s is that we don`t know our students or the capability of them. I know every situation is different (which may add to the confusion) and please note I am not complaining. I love my job, my students, my classes and my purpose here in Japan. However, I counted my students </w:t>
      </w:r>
      <w:r w:rsidRPr="00ED36A2">
        <w:rPr>
          <w:i/>
        </w:rPr>
        <w:t>–</w:t>
      </w:r>
      <w:r w:rsidRPr="00ED36A2">
        <w:rPr>
          <w:rFonts w:hint="eastAsia"/>
          <w:i/>
        </w:rPr>
        <w:t xml:space="preserve"> 490! There are 14 classes where I do the same thing over a period of two weeks. I may not see all of those students due to Japan Holidays, school events, and student absences. </w:t>
      </w:r>
      <w:r w:rsidR="002E7BD7">
        <w:rPr>
          <w:rFonts w:hint="eastAsia"/>
          <w:i/>
        </w:rPr>
        <w:t xml:space="preserve">During the third semester, I had one class I saw one time in the whole semester! </w:t>
      </w:r>
    </w:p>
    <w:sectPr w:rsidR="007E4CDB" w:rsidRPr="00ED36A2" w:rsidSect="008304C6">
      <w:type w:val="continuous"/>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F9" w:rsidRDefault="00807EF9" w:rsidP="00024BD5">
      <w:r>
        <w:separator/>
      </w:r>
    </w:p>
  </w:endnote>
  <w:endnote w:type="continuationSeparator" w:id="0">
    <w:p w:rsidR="00807EF9" w:rsidRDefault="00807EF9" w:rsidP="00024B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669"/>
      <w:docPartObj>
        <w:docPartGallery w:val="Page Numbers (Bottom of Page)"/>
        <w:docPartUnique/>
      </w:docPartObj>
    </w:sdtPr>
    <w:sdtContent>
      <w:p w:rsidR="00807EF9" w:rsidRDefault="007579D5">
        <w:pPr>
          <w:pStyle w:val="a5"/>
          <w:jc w:val="right"/>
        </w:pPr>
        <w:fldSimple w:instr=" PAGE   \* MERGEFORMAT ">
          <w:r w:rsidR="00D74EEB" w:rsidRPr="00D74EEB">
            <w:rPr>
              <w:noProof/>
              <w:lang w:val="ja-JP"/>
            </w:rPr>
            <w:t>3</w:t>
          </w:r>
        </w:fldSimple>
      </w:p>
    </w:sdtContent>
  </w:sdt>
  <w:p w:rsidR="00807EF9" w:rsidRDefault="00662EB2">
    <w:pPr>
      <w:pStyle w:val="a5"/>
    </w:pPr>
    <w:r>
      <w:rPr>
        <w:rFonts w:hint="eastAsia"/>
      </w:rPr>
      <w:t xml:space="preserve">Notes by Katina </w:t>
    </w:r>
    <w:proofErr w:type="spellStart"/>
    <w:r>
      <w:rPr>
        <w:rFonts w:hint="eastAsia"/>
      </w:rPr>
      <w:t>Gamleah</w:t>
    </w:r>
    <w:proofErr w:type="spellEnd"/>
    <w:r>
      <w:rPr>
        <w:rFonts w:hint="eastAsia"/>
      </w:rPr>
      <w:t xml:space="preserve">                                     site: kgsci.weebly.com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F9" w:rsidRDefault="00807EF9" w:rsidP="00024BD5">
      <w:r>
        <w:separator/>
      </w:r>
    </w:p>
  </w:footnote>
  <w:footnote w:type="continuationSeparator" w:id="0">
    <w:p w:rsidR="00807EF9" w:rsidRDefault="00807EF9" w:rsidP="00024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F9" w:rsidRDefault="00807EF9">
    <w:pPr>
      <w:pStyle w:val="a3"/>
    </w:pPr>
    <w:r>
      <w:rPr>
        <w:rFonts w:hint="eastAsia"/>
      </w:rPr>
      <w:t>US Consulate Notes                                      Friday, March 8, 2013 Osaka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2BF9"/>
    <w:multiLevelType w:val="hybridMultilevel"/>
    <w:tmpl w:val="395022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9C3E4E"/>
    <w:multiLevelType w:val="hybridMultilevel"/>
    <w:tmpl w:val="E20A5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6166CC"/>
    <w:multiLevelType w:val="hybridMultilevel"/>
    <w:tmpl w:val="14B0FF7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695643"/>
    <w:multiLevelType w:val="hybridMultilevel"/>
    <w:tmpl w:val="1F66FE4C"/>
    <w:lvl w:ilvl="0" w:tplc="93F0E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851D58"/>
    <w:multiLevelType w:val="hybridMultilevel"/>
    <w:tmpl w:val="D9F4F6CC"/>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7B136DE2"/>
    <w:multiLevelType w:val="hybridMultilevel"/>
    <w:tmpl w:val="73D077DC"/>
    <w:lvl w:ilvl="0" w:tplc="1BFCF44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D1C"/>
    <w:rsid w:val="00024BD5"/>
    <w:rsid w:val="000F3F4B"/>
    <w:rsid w:val="00217D1C"/>
    <w:rsid w:val="00227108"/>
    <w:rsid w:val="002E7BD7"/>
    <w:rsid w:val="00384F32"/>
    <w:rsid w:val="0049409A"/>
    <w:rsid w:val="00580BC0"/>
    <w:rsid w:val="00662EB2"/>
    <w:rsid w:val="007579D5"/>
    <w:rsid w:val="007E4CDB"/>
    <w:rsid w:val="00807EF9"/>
    <w:rsid w:val="008304C6"/>
    <w:rsid w:val="00C173D0"/>
    <w:rsid w:val="00CD54E4"/>
    <w:rsid w:val="00D74EEB"/>
    <w:rsid w:val="00E74E1F"/>
    <w:rsid w:val="00ED36A2"/>
    <w:rsid w:val="00F263C6"/>
    <w:rsid w:val="00F50BB2"/>
    <w:rsid w:val="00FB69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7" type="connector" idref="#_x0000_s1030"/>
        <o:r id="V:Rule8" type="connector" idref="#_x0000_s1029"/>
        <o:r id="V:Rule9" type="connector" idref="#_x0000_s1034"/>
        <o:r id="V:Rule10" type="connector" idref="#_x0000_s1033"/>
        <o:r id="V:Rule11"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sha" w:eastAsiaTheme="minorEastAsia" w:hAnsi="Gisha" w:cs="Gisha"/>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3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4BD5"/>
    <w:pPr>
      <w:tabs>
        <w:tab w:val="center" w:pos="4252"/>
        <w:tab w:val="right" w:pos="8504"/>
      </w:tabs>
      <w:snapToGrid w:val="0"/>
    </w:pPr>
  </w:style>
  <w:style w:type="character" w:customStyle="1" w:styleId="a4">
    <w:name w:val="ヘッダー (文字)"/>
    <w:basedOn w:val="a0"/>
    <w:link w:val="a3"/>
    <w:uiPriority w:val="99"/>
    <w:semiHidden/>
    <w:rsid w:val="00024BD5"/>
  </w:style>
  <w:style w:type="paragraph" w:styleId="a5">
    <w:name w:val="footer"/>
    <w:basedOn w:val="a"/>
    <w:link w:val="a6"/>
    <w:uiPriority w:val="99"/>
    <w:unhideWhenUsed/>
    <w:rsid w:val="00024BD5"/>
    <w:pPr>
      <w:tabs>
        <w:tab w:val="center" w:pos="4252"/>
        <w:tab w:val="right" w:pos="8504"/>
      </w:tabs>
      <w:snapToGrid w:val="0"/>
    </w:pPr>
  </w:style>
  <w:style w:type="character" w:customStyle="1" w:styleId="a6">
    <w:name w:val="フッター (文字)"/>
    <w:basedOn w:val="a0"/>
    <w:link w:val="a5"/>
    <w:uiPriority w:val="99"/>
    <w:rsid w:val="00024BD5"/>
  </w:style>
  <w:style w:type="character" w:styleId="a7">
    <w:name w:val="Hyperlink"/>
    <w:basedOn w:val="a0"/>
    <w:uiPriority w:val="99"/>
    <w:unhideWhenUsed/>
    <w:rsid w:val="00024BD5"/>
    <w:rPr>
      <w:color w:val="0000FF" w:themeColor="hyperlink"/>
      <w:u w:val="single"/>
    </w:rPr>
  </w:style>
  <w:style w:type="paragraph" w:styleId="a8">
    <w:name w:val="List Paragraph"/>
    <w:basedOn w:val="a"/>
    <w:uiPriority w:val="34"/>
    <w:qFormat/>
    <w:rsid w:val="00FB69D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ericanenglish.state.gov/" TargetMode="External"/><Relationship Id="rId3" Type="http://schemas.openxmlformats.org/officeDocument/2006/relationships/settings" Target="settings.xml"/><Relationship Id="rId7" Type="http://schemas.openxmlformats.org/officeDocument/2006/relationships/hyperlink" Target="mailto:SantosTW@sta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1201</Words>
  <Characters>6847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kn60</dc:creator>
  <cp:lastModifiedBy>kn60</cp:lastModifiedBy>
  <cp:revision>6</cp:revision>
  <dcterms:created xsi:type="dcterms:W3CDTF">2013-03-10T07:57:00Z</dcterms:created>
  <dcterms:modified xsi:type="dcterms:W3CDTF">2013-03-10T14:23:00Z</dcterms:modified>
</cp:coreProperties>
</file>